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B4" w:rsidRPr="00CF3B65" w:rsidRDefault="002759B4" w:rsidP="00CF3B65">
      <w:pPr>
        <w:spacing w:after="0" w:line="360" w:lineRule="auto"/>
        <w:ind w:left="851"/>
        <w:jc w:val="both"/>
        <w:rPr>
          <w:rFonts w:ascii="Arial" w:hAnsi="Arial" w:cs="Arial"/>
          <w:i/>
          <w:sz w:val="24"/>
          <w:szCs w:val="24"/>
        </w:rPr>
      </w:pPr>
    </w:p>
    <w:p w:rsidR="00CF3B65" w:rsidRDefault="00CF3B65" w:rsidP="00CF3B65">
      <w:pPr>
        <w:spacing w:after="0" w:line="360" w:lineRule="auto"/>
        <w:ind w:left="851" w:firstLine="565"/>
        <w:jc w:val="both"/>
        <w:rPr>
          <w:rFonts w:ascii="Arial" w:hAnsi="Arial" w:cs="Arial"/>
          <w:i/>
          <w:sz w:val="24"/>
          <w:szCs w:val="24"/>
        </w:rPr>
      </w:pPr>
    </w:p>
    <w:p w:rsidR="00CF3B65" w:rsidRDefault="00CF3B65" w:rsidP="00CF3B65">
      <w:pPr>
        <w:spacing w:after="0" w:line="360" w:lineRule="auto"/>
        <w:ind w:left="851" w:firstLine="565"/>
        <w:jc w:val="both"/>
        <w:rPr>
          <w:rFonts w:ascii="Arial" w:hAnsi="Arial" w:cs="Arial"/>
          <w:i/>
          <w:sz w:val="24"/>
          <w:szCs w:val="24"/>
        </w:rPr>
      </w:pPr>
    </w:p>
    <w:p w:rsidR="00CF3B65" w:rsidRDefault="00CF3B65" w:rsidP="00CF3B65">
      <w:pPr>
        <w:spacing w:after="0" w:line="360" w:lineRule="auto"/>
        <w:ind w:left="851" w:firstLine="565"/>
        <w:jc w:val="both"/>
        <w:rPr>
          <w:rFonts w:ascii="Arial" w:hAnsi="Arial" w:cs="Arial"/>
          <w:i/>
          <w:sz w:val="24"/>
          <w:szCs w:val="24"/>
        </w:rPr>
      </w:pPr>
    </w:p>
    <w:p w:rsidR="00CF3B65" w:rsidRDefault="00CF3B65" w:rsidP="00CF3B65">
      <w:pPr>
        <w:spacing w:after="0" w:line="360" w:lineRule="auto"/>
        <w:ind w:left="851" w:firstLine="565"/>
        <w:jc w:val="both"/>
        <w:rPr>
          <w:rFonts w:ascii="Arial" w:hAnsi="Arial" w:cs="Arial"/>
          <w:i/>
          <w:sz w:val="24"/>
          <w:szCs w:val="24"/>
        </w:rPr>
      </w:pPr>
    </w:p>
    <w:p w:rsidR="00CF3B65" w:rsidRDefault="00CF3B65" w:rsidP="00CF3B65">
      <w:pPr>
        <w:spacing w:after="0" w:line="360" w:lineRule="auto"/>
        <w:ind w:left="851" w:firstLine="565"/>
        <w:jc w:val="both"/>
        <w:rPr>
          <w:rFonts w:ascii="Arial" w:hAnsi="Arial" w:cs="Arial"/>
          <w:i/>
          <w:sz w:val="24"/>
          <w:szCs w:val="24"/>
        </w:rPr>
      </w:pPr>
    </w:p>
    <w:p w:rsidR="00CF3B65" w:rsidRDefault="00CF3B65" w:rsidP="00CF3B65">
      <w:pPr>
        <w:spacing w:after="0" w:line="360" w:lineRule="auto"/>
        <w:ind w:left="851" w:firstLine="565"/>
        <w:jc w:val="both"/>
        <w:rPr>
          <w:rFonts w:ascii="Arial" w:hAnsi="Arial" w:cs="Arial"/>
          <w:i/>
          <w:sz w:val="24"/>
          <w:szCs w:val="24"/>
        </w:rPr>
      </w:pPr>
    </w:p>
    <w:p w:rsidR="002759B4" w:rsidRPr="00CF3B65" w:rsidRDefault="002759B4" w:rsidP="00CF3B65">
      <w:pPr>
        <w:spacing w:after="0" w:line="360" w:lineRule="auto"/>
        <w:ind w:left="851" w:firstLine="565"/>
        <w:jc w:val="both"/>
        <w:rPr>
          <w:rFonts w:ascii="Arial" w:hAnsi="Arial" w:cs="Arial"/>
          <w:i/>
          <w:sz w:val="24"/>
          <w:szCs w:val="24"/>
        </w:rPr>
      </w:pPr>
      <w:r w:rsidRPr="00CF3B65">
        <w:rPr>
          <w:rFonts w:ascii="Arial" w:hAnsi="Arial" w:cs="Arial"/>
          <w:i/>
          <w:sz w:val="24"/>
          <w:szCs w:val="24"/>
        </w:rPr>
        <w:t>En Cortes de Aragón a las 20  horas del dí</w:t>
      </w:r>
      <w:r w:rsidR="00E7023D" w:rsidRPr="00CF3B65">
        <w:rPr>
          <w:rFonts w:ascii="Arial" w:hAnsi="Arial" w:cs="Arial"/>
          <w:i/>
          <w:sz w:val="24"/>
          <w:szCs w:val="24"/>
        </w:rPr>
        <w:t>a treinta</w:t>
      </w:r>
      <w:r w:rsidRPr="00CF3B65">
        <w:rPr>
          <w:rFonts w:ascii="Arial" w:hAnsi="Arial" w:cs="Arial"/>
          <w:i/>
          <w:sz w:val="24"/>
          <w:szCs w:val="24"/>
        </w:rPr>
        <w:t xml:space="preserve">  de  abril  dos mil catorce, bajo la presidencia del Sr. Alcalde- Presidente D. Miguel Royó Gracia y con asistencia de la Sra. Secretaria de este Ayuntamiento D. María José Sánchez Gabas, se reúnen en primera convocatoria en el salón de sesiones de la Casa Consistorial los miembros de esta Corporación Munici</w:t>
      </w:r>
      <w:r w:rsidR="00E7023D" w:rsidRPr="00CF3B65">
        <w:rPr>
          <w:rFonts w:ascii="Arial" w:hAnsi="Arial" w:cs="Arial"/>
          <w:i/>
          <w:sz w:val="24"/>
          <w:szCs w:val="24"/>
        </w:rPr>
        <w:t>pal ,con el de celebrar Sesión Extrao</w:t>
      </w:r>
      <w:r w:rsidRPr="00CF3B65">
        <w:rPr>
          <w:rFonts w:ascii="Arial" w:hAnsi="Arial" w:cs="Arial"/>
          <w:i/>
          <w:sz w:val="24"/>
          <w:szCs w:val="24"/>
        </w:rPr>
        <w:t>rdinaria, previa citación al efecto, con las asistencias que indicamos:</w:t>
      </w:r>
    </w:p>
    <w:p w:rsidR="002759B4" w:rsidRPr="00CF3B65" w:rsidRDefault="002759B4" w:rsidP="00CF3B65">
      <w:pPr>
        <w:spacing w:after="0" w:line="360" w:lineRule="auto"/>
        <w:ind w:left="851" w:right="-1"/>
        <w:jc w:val="both"/>
        <w:outlineLvl w:val="0"/>
        <w:rPr>
          <w:rFonts w:ascii="Arial" w:hAnsi="Arial" w:cs="Arial"/>
          <w:i/>
          <w:sz w:val="24"/>
          <w:szCs w:val="24"/>
        </w:rPr>
      </w:pPr>
      <w:r w:rsidRPr="00CF3B65">
        <w:rPr>
          <w:rFonts w:ascii="Arial" w:hAnsi="Arial" w:cs="Arial"/>
          <w:i/>
          <w:sz w:val="24"/>
          <w:szCs w:val="24"/>
        </w:rPr>
        <w:t>ALCALDE:</w:t>
      </w:r>
    </w:p>
    <w:p w:rsidR="002759B4" w:rsidRPr="00CF3B65" w:rsidRDefault="002759B4" w:rsidP="00CF3B65">
      <w:pPr>
        <w:spacing w:after="0" w:line="360" w:lineRule="auto"/>
        <w:ind w:left="851"/>
        <w:jc w:val="both"/>
        <w:rPr>
          <w:rFonts w:ascii="Arial" w:hAnsi="Arial" w:cs="Arial"/>
          <w:i/>
          <w:sz w:val="24"/>
          <w:szCs w:val="24"/>
        </w:rPr>
      </w:pPr>
      <w:r w:rsidRPr="00CF3B65">
        <w:rPr>
          <w:rFonts w:ascii="Arial" w:hAnsi="Arial" w:cs="Arial"/>
          <w:i/>
          <w:sz w:val="24"/>
          <w:szCs w:val="24"/>
        </w:rPr>
        <w:t>D. Miguel Royó Gracia.</w:t>
      </w:r>
    </w:p>
    <w:p w:rsidR="002759B4" w:rsidRPr="00CF3B65" w:rsidRDefault="002759B4" w:rsidP="00CF3B65">
      <w:pPr>
        <w:spacing w:after="0" w:line="360" w:lineRule="auto"/>
        <w:ind w:left="851"/>
        <w:jc w:val="both"/>
        <w:outlineLvl w:val="0"/>
        <w:rPr>
          <w:rFonts w:ascii="Arial" w:hAnsi="Arial" w:cs="Arial"/>
          <w:i/>
          <w:sz w:val="24"/>
          <w:szCs w:val="24"/>
        </w:rPr>
      </w:pPr>
      <w:r w:rsidRPr="00CF3B65">
        <w:rPr>
          <w:rFonts w:ascii="Arial" w:hAnsi="Arial" w:cs="Arial"/>
          <w:i/>
          <w:sz w:val="24"/>
          <w:szCs w:val="24"/>
        </w:rPr>
        <w:t>CONCEJALES.</w:t>
      </w:r>
    </w:p>
    <w:p w:rsidR="002759B4" w:rsidRPr="00CF3B65" w:rsidRDefault="002759B4" w:rsidP="00CF3B65">
      <w:pPr>
        <w:spacing w:after="0" w:line="360" w:lineRule="auto"/>
        <w:ind w:left="851"/>
        <w:jc w:val="both"/>
        <w:rPr>
          <w:rFonts w:ascii="Arial" w:hAnsi="Arial" w:cs="Arial"/>
          <w:i/>
          <w:sz w:val="24"/>
          <w:szCs w:val="24"/>
        </w:rPr>
      </w:pPr>
      <w:r w:rsidRPr="00CF3B65">
        <w:rPr>
          <w:rFonts w:ascii="Arial" w:hAnsi="Arial" w:cs="Arial"/>
          <w:i/>
          <w:sz w:val="24"/>
          <w:szCs w:val="24"/>
        </w:rPr>
        <w:t>D. Fernando Allueva Val.</w:t>
      </w:r>
    </w:p>
    <w:p w:rsidR="00E7023D" w:rsidRPr="00CF3B65" w:rsidRDefault="00E7023D" w:rsidP="00CF3B65">
      <w:pPr>
        <w:spacing w:after="0" w:line="360" w:lineRule="auto"/>
        <w:ind w:left="851"/>
        <w:jc w:val="both"/>
        <w:rPr>
          <w:rFonts w:ascii="Arial" w:hAnsi="Arial" w:cs="Arial"/>
          <w:i/>
          <w:sz w:val="24"/>
          <w:szCs w:val="24"/>
        </w:rPr>
      </w:pPr>
      <w:r w:rsidRPr="00CF3B65">
        <w:rPr>
          <w:rFonts w:ascii="Arial" w:hAnsi="Arial" w:cs="Arial"/>
          <w:i/>
          <w:sz w:val="24"/>
          <w:szCs w:val="24"/>
        </w:rPr>
        <w:t>D. Ramón Vendrell Salvador.</w:t>
      </w:r>
    </w:p>
    <w:p w:rsidR="002759B4" w:rsidRPr="00CF3B65" w:rsidRDefault="002759B4" w:rsidP="00CF3B65">
      <w:pPr>
        <w:spacing w:after="0" w:line="360" w:lineRule="auto"/>
        <w:ind w:left="851"/>
        <w:jc w:val="both"/>
        <w:rPr>
          <w:rFonts w:ascii="Arial" w:hAnsi="Arial" w:cs="Arial"/>
          <w:i/>
          <w:sz w:val="24"/>
          <w:szCs w:val="24"/>
        </w:rPr>
      </w:pPr>
      <w:r w:rsidRPr="00CF3B65">
        <w:rPr>
          <w:rFonts w:ascii="Arial" w:hAnsi="Arial" w:cs="Arial"/>
          <w:i/>
          <w:sz w:val="24"/>
          <w:szCs w:val="24"/>
        </w:rPr>
        <w:t>Constituido por tanto el Pleno con la mayoría necesaria y los requisitos de forma exigidos la presidencia declara abierta la sesión ,comenzando el tratamiento de orden del día adoptándose los siguientes acuerdos:</w:t>
      </w:r>
    </w:p>
    <w:p w:rsidR="00CF3B65" w:rsidRPr="00CF3B65" w:rsidRDefault="002759B4" w:rsidP="00CF3B65">
      <w:pPr>
        <w:spacing w:after="0" w:line="360" w:lineRule="auto"/>
        <w:ind w:left="851"/>
        <w:jc w:val="both"/>
        <w:rPr>
          <w:rFonts w:ascii="Arial" w:hAnsi="Arial" w:cs="Arial"/>
          <w:b/>
          <w:i/>
          <w:sz w:val="24"/>
          <w:szCs w:val="24"/>
        </w:rPr>
      </w:pPr>
      <w:r w:rsidRPr="00CF3B65">
        <w:rPr>
          <w:rFonts w:ascii="Arial" w:hAnsi="Arial" w:cs="Arial"/>
          <w:b/>
          <w:i/>
          <w:sz w:val="24"/>
          <w:szCs w:val="24"/>
        </w:rPr>
        <w:t xml:space="preserve">1º </w:t>
      </w:r>
      <w:r w:rsidRPr="00CF3B65">
        <w:rPr>
          <w:rFonts w:ascii="Arial" w:hAnsi="Arial" w:cs="Arial"/>
          <w:b/>
          <w:i/>
          <w:sz w:val="24"/>
          <w:szCs w:val="24"/>
          <w:u w:val="single"/>
        </w:rPr>
        <w:t>LECTURA Y APROBACION DEL ACTA DE LA SESION ANTERIOR.</w:t>
      </w:r>
      <w:r w:rsidRPr="00CF3B65">
        <w:rPr>
          <w:rFonts w:ascii="Arial" w:hAnsi="Arial" w:cs="Arial"/>
          <w:b/>
          <w:i/>
          <w:sz w:val="24"/>
          <w:szCs w:val="24"/>
        </w:rPr>
        <w:t xml:space="preserve"> </w:t>
      </w:r>
    </w:p>
    <w:p w:rsidR="0009090F" w:rsidRPr="00CF3B65" w:rsidRDefault="002759B4" w:rsidP="00CF3B65">
      <w:pPr>
        <w:spacing w:after="0" w:line="360" w:lineRule="auto"/>
        <w:ind w:left="851"/>
        <w:jc w:val="both"/>
        <w:rPr>
          <w:rFonts w:ascii="Arial" w:hAnsi="Arial" w:cs="Arial"/>
          <w:b/>
          <w:i/>
          <w:sz w:val="24"/>
          <w:szCs w:val="24"/>
        </w:rPr>
      </w:pPr>
      <w:r w:rsidRPr="00CF3B65">
        <w:rPr>
          <w:rFonts w:ascii="Arial" w:hAnsi="Arial" w:cs="Arial"/>
          <w:i/>
          <w:sz w:val="24"/>
          <w:szCs w:val="24"/>
        </w:rPr>
        <w:t>Leída el Acta de la sesión anterior</w:t>
      </w:r>
      <w:r w:rsidR="0009090F" w:rsidRPr="00CF3B65">
        <w:rPr>
          <w:rFonts w:ascii="Arial" w:hAnsi="Arial" w:cs="Arial"/>
          <w:i/>
          <w:sz w:val="24"/>
          <w:szCs w:val="24"/>
        </w:rPr>
        <w:t xml:space="preserve">, celebrada el 14 Abril </w:t>
      </w:r>
      <w:r w:rsidRPr="00CF3B65">
        <w:rPr>
          <w:rFonts w:ascii="Arial" w:hAnsi="Arial" w:cs="Arial"/>
          <w:i/>
          <w:sz w:val="24"/>
          <w:szCs w:val="24"/>
        </w:rPr>
        <w:t xml:space="preserve"> de 2.014  fue aprobada </w:t>
      </w:r>
      <w:r w:rsidR="0009090F" w:rsidRPr="00CF3B65">
        <w:rPr>
          <w:rFonts w:ascii="Arial" w:hAnsi="Arial" w:cs="Arial"/>
          <w:i/>
          <w:sz w:val="24"/>
          <w:szCs w:val="24"/>
        </w:rPr>
        <w:t xml:space="preserve">por los dos </w:t>
      </w:r>
      <w:r w:rsidRPr="00CF3B65">
        <w:rPr>
          <w:rFonts w:ascii="Arial" w:hAnsi="Arial" w:cs="Arial"/>
          <w:i/>
          <w:sz w:val="24"/>
          <w:szCs w:val="24"/>
        </w:rPr>
        <w:t xml:space="preserve"> miembros</w:t>
      </w:r>
      <w:r w:rsidR="0009090F" w:rsidRPr="00CF3B65">
        <w:rPr>
          <w:rFonts w:ascii="Arial" w:hAnsi="Arial" w:cs="Arial"/>
          <w:i/>
          <w:sz w:val="24"/>
          <w:szCs w:val="24"/>
        </w:rPr>
        <w:t xml:space="preserve"> del Partido Socialista </w:t>
      </w:r>
      <w:r w:rsidRPr="00CF3B65">
        <w:rPr>
          <w:rFonts w:ascii="Arial" w:hAnsi="Arial" w:cs="Arial"/>
          <w:i/>
          <w:sz w:val="24"/>
          <w:szCs w:val="24"/>
        </w:rPr>
        <w:t xml:space="preserve"> presentes</w:t>
      </w:r>
      <w:r w:rsidR="0009090F" w:rsidRPr="00CF3B65">
        <w:rPr>
          <w:rFonts w:ascii="Arial" w:hAnsi="Arial" w:cs="Arial"/>
          <w:i/>
          <w:sz w:val="24"/>
          <w:szCs w:val="24"/>
        </w:rPr>
        <w:t xml:space="preserve">, el concejal del Partido Popular D. Ramón Vendrell Salvador se abstuvo  </w:t>
      </w:r>
      <w:r w:rsidRPr="00CF3B65">
        <w:rPr>
          <w:rFonts w:ascii="Arial" w:hAnsi="Arial" w:cs="Arial"/>
          <w:i/>
          <w:sz w:val="24"/>
          <w:szCs w:val="24"/>
        </w:rPr>
        <w:t>.</w:t>
      </w:r>
    </w:p>
    <w:p w:rsidR="002759B4" w:rsidRPr="00CF3B65" w:rsidRDefault="002759B4" w:rsidP="00CF3B65">
      <w:pPr>
        <w:spacing w:after="0" w:line="360" w:lineRule="auto"/>
        <w:ind w:left="851"/>
        <w:jc w:val="both"/>
        <w:rPr>
          <w:rFonts w:ascii="Arial" w:hAnsi="Arial" w:cs="Arial"/>
          <w:b/>
          <w:i/>
          <w:sz w:val="24"/>
          <w:szCs w:val="24"/>
          <w:u w:val="single"/>
        </w:rPr>
      </w:pPr>
      <w:r w:rsidRPr="00CF3B65">
        <w:rPr>
          <w:rFonts w:ascii="Arial" w:hAnsi="Arial" w:cs="Arial"/>
          <w:b/>
          <w:i/>
          <w:sz w:val="24"/>
          <w:szCs w:val="24"/>
        </w:rPr>
        <w:t xml:space="preserve">2º </w:t>
      </w:r>
      <w:r w:rsidR="0009090F" w:rsidRPr="00CF3B65">
        <w:rPr>
          <w:rFonts w:ascii="Arial" w:hAnsi="Arial" w:cs="Arial"/>
          <w:b/>
          <w:i/>
          <w:sz w:val="24"/>
          <w:szCs w:val="24"/>
          <w:u w:val="single"/>
        </w:rPr>
        <w:t>NOMBRAMIENTO DE LOS MIEMBROS DE LA MESA ELECTORAL</w:t>
      </w:r>
      <w:r w:rsidR="00816C20" w:rsidRPr="00CF3B65">
        <w:rPr>
          <w:rFonts w:ascii="Arial" w:hAnsi="Arial" w:cs="Arial"/>
          <w:b/>
          <w:i/>
          <w:sz w:val="24"/>
          <w:szCs w:val="24"/>
          <w:u w:val="single"/>
        </w:rPr>
        <w:t>ELECCIONES AL PARLAMENTO EUROPEO 2.014</w:t>
      </w:r>
      <w:r w:rsidRPr="00CF3B65">
        <w:rPr>
          <w:rFonts w:ascii="Arial" w:hAnsi="Arial" w:cs="Arial"/>
          <w:b/>
          <w:i/>
          <w:sz w:val="24"/>
          <w:szCs w:val="24"/>
          <w:u w:val="single"/>
        </w:rPr>
        <w:t>.</w:t>
      </w:r>
    </w:p>
    <w:p w:rsidR="00816C20" w:rsidRPr="00CF3B65" w:rsidRDefault="00816C20" w:rsidP="00CF3B65">
      <w:pPr>
        <w:pStyle w:val="Sangradetextonormal"/>
        <w:spacing w:after="0" w:line="360" w:lineRule="auto"/>
        <w:ind w:left="851"/>
        <w:rPr>
          <w:rFonts w:ascii="Arial" w:hAnsi="Arial" w:cs="Arial"/>
          <w:sz w:val="24"/>
          <w:szCs w:val="24"/>
        </w:rPr>
      </w:pPr>
      <w:r w:rsidRPr="00CF3B65">
        <w:rPr>
          <w:rFonts w:ascii="Arial" w:hAnsi="Arial" w:cs="Arial"/>
          <w:sz w:val="24"/>
          <w:szCs w:val="24"/>
        </w:rPr>
        <w:t>PRESIDENTE-Marina Andreu Echevarría.</w:t>
      </w:r>
    </w:p>
    <w:p w:rsidR="00816C20" w:rsidRPr="00CF3B65" w:rsidRDefault="00816C20" w:rsidP="00CF3B65">
      <w:pPr>
        <w:pStyle w:val="Sangradetextonormal"/>
        <w:spacing w:after="0" w:line="360" w:lineRule="auto"/>
        <w:ind w:left="851"/>
        <w:rPr>
          <w:rFonts w:ascii="Arial" w:hAnsi="Arial" w:cs="Arial"/>
          <w:sz w:val="24"/>
          <w:szCs w:val="24"/>
        </w:rPr>
      </w:pPr>
      <w:r w:rsidRPr="00CF3B65">
        <w:rPr>
          <w:rFonts w:ascii="Arial" w:hAnsi="Arial" w:cs="Arial"/>
          <w:sz w:val="24"/>
          <w:szCs w:val="24"/>
        </w:rPr>
        <w:t>1º VOCAL- Roció Allueva Pascual .</w:t>
      </w:r>
    </w:p>
    <w:p w:rsidR="00816C20" w:rsidRPr="00CF3B65" w:rsidRDefault="00816C20" w:rsidP="00CF3B65">
      <w:pPr>
        <w:pStyle w:val="Sangradetextonormal"/>
        <w:spacing w:after="0" w:line="360" w:lineRule="auto"/>
        <w:ind w:left="851"/>
        <w:rPr>
          <w:rFonts w:ascii="Arial" w:hAnsi="Arial" w:cs="Arial"/>
          <w:sz w:val="24"/>
          <w:szCs w:val="24"/>
        </w:rPr>
      </w:pPr>
      <w:r w:rsidRPr="00CF3B65">
        <w:rPr>
          <w:rFonts w:ascii="Arial" w:hAnsi="Arial" w:cs="Arial"/>
          <w:sz w:val="24"/>
          <w:szCs w:val="24"/>
        </w:rPr>
        <w:t>2º VOCAL- Carmen Jiménez García .</w:t>
      </w:r>
    </w:p>
    <w:p w:rsidR="00CF3B65" w:rsidRDefault="00CF3B65" w:rsidP="00CF3B65">
      <w:pPr>
        <w:pStyle w:val="Sangradetextonormal"/>
        <w:spacing w:after="0" w:line="360" w:lineRule="auto"/>
        <w:ind w:left="851"/>
        <w:outlineLvl w:val="0"/>
        <w:rPr>
          <w:rFonts w:ascii="Arial" w:hAnsi="Arial" w:cs="Arial"/>
          <w:sz w:val="24"/>
          <w:szCs w:val="24"/>
        </w:rPr>
      </w:pPr>
    </w:p>
    <w:p w:rsidR="00CF3B65" w:rsidRDefault="00CF3B65" w:rsidP="00CF3B65">
      <w:pPr>
        <w:pStyle w:val="Sangradetextonormal"/>
        <w:spacing w:after="0" w:line="360" w:lineRule="auto"/>
        <w:ind w:left="851"/>
        <w:outlineLvl w:val="0"/>
        <w:rPr>
          <w:rFonts w:ascii="Arial" w:hAnsi="Arial" w:cs="Arial"/>
          <w:sz w:val="24"/>
          <w:szCs w:val="24"/>
        </w:rPr>
      </w:pPr>
    </w:p>
    <w:p w:rsidR="00CF3B65" w:rsidRDefault="00CF3B65" w:rsidP="00CF3B65">
      <w:pPr>
        <w:pStyle w:val="Sangradetextonormal"/>
        <w:spacing w:after="0" w:line="360" w:lineRule="auto"/>
        <w:ind w:left="851"/>
        <w:outlineLvl w:val="0"/>
        <w:rPr>
          <w:rFonts w:ascii="Arial" w:hAnsi="Arial" w:cs="Arial"/>
          <w:sz w:val="24"/>
          <w:szCs w:val="24"/>
        </w:rPr>
      </w:pPr>
    </w:p>
    <w:p w:rsidR="00CF3B65" w:rsidRDefault="00CF3B65" w:rsidP="00CF3B65">
      <w:pPr>
        <w:pStyle w:val="Sangradetextonormal"/>
        <w:spacing w:after="0" w:line="360" w:lineRule="auto"/>
        <w:ind w:left="851"/>
        <w:outlineLvl w:val="0"/>
        <w:rPr>
          <w:rFonts w:ascii="Arial" w:hAnsi="Arial" w:cs="Arial"/>
          <w:sz w:val="24"/>
          <w:szCs w:val="24"/>
        </w:rPr>
      </w:pPr>
    </w:p>
    <w:p w:rsidR="00CF3B65" w:rsidRDefault="00CF3B65" w:rsidP="00CF3B65">
      <w:pPr>
        <w:pStyle w:val="Sangradetextonormal"/>
        <w:spacing w:after="0" w:line="360" w:lineRule="auto"/>
        <w:ind w:left="851"/>
        <w:outlineLvl w:val="0"/>
        <w:rPr>
          <w:rFonts w:ascii="Arial" w:hAnsi="Arial" w:cs="Arial"/>
          <w:sz w:val="24"/>
          <w:szCs w:val="24"/>
        </w:rPr>
      </w:pPr>
    </w:p>
    <w:p w:rsidR="00CF3B65" w:rsidRDefault="00CF3B65" w:rsidP="00CF3B65">
      <w:pPr>
        <w:pStyle w:val="Sangradetextonormal"/>
        <w:spacing w:after="0" w:line="360" w:lineRule="auto"/>
        <w:ind w:left="851"/>
        <w:outlineLvl w:val="0"/>
        <w:rPr>
          <w:rFonts w:ascii="Arial" w:hAnsi="Arial" w:cs="Arial"/>
          <w:sz w:val="24"/>
          <w:szCs w:val="24"/>
        </w:rPr>
      </w:pPr>
    </w:p>
    <w:p w:rsidR="00CF3B65" w:rsidRDefault="00CF3B65" w:rsidP="00CF3B65">
      <w:pPr>
        <w:pStyle w:val="Sangradetextonormal"/>
        <w:spacing w:after="0" w:line="360" w:lineRule="auto"/>
        <w:ind w:left="851"/>
        <w:outlineLvl w:val="0"/>
        <w:rPr>
          <w:rFonts w:ascii="Arial" w:hAnsi="Arial" w:cs="Arial"/>
          <w:sz w:val="24"/>
          <w:szCs w:val="24"/>
        </w:rPr>
      </w:pPr>
    </w:p>
    <w:p w:rsidR="00816C20" w:rsidRPr="00CF3B65" w:rsidRDefault="00816C20" w:rsidP="00CF3B65">
      <w:pPr>
        <w:pStyle w:val="Sangradetextonormal"/>
        <w:spacing w:after="0" w:line="360" w:lineRule="auto"/>
        <w:ind w:left="851"/>
        <w:outlineLvl w:val="0"/>
        <w:rPr>
          <w:rFonts w:ascii="Arial" w:hAnsi="Arial" w:cs="Arial"/>
          <w:sz w:val="24"/>
          <w:szCs w:val="24"/>
        </w:rPr>
      </w:pPr>
      <w:r w:rsidRPr="00CF3B65">
        <w:rPr>
          <w:rFonts w:ascii="Arial" w:hAnsi="Arial" w:cs="Arial"/>
          <w:sz w:val="24"/>
          <w:szCs w:val="24"/>
        </w:rPr>
        <w:t>SUPLENTES</w:t>
      </w:r>
    </w:p>
    <w:p w:rsidR="00816C20" w:rsidRPr="00CF3B65" w:rsidRDefault="00816C20" w:rsidP="00CF3B65">
      <w:pPr>
        <w:pStyle w:val="Sangradetextonormal"/>
        <w:spacing w:after="0" w:line="360" w:lineRule="auto"/>
        <w:ind w:left="851"/>
        <w:rPr>
          <w:rFonts w:ascii="Arial" w:hAnsi="Arial" w:cs="Arial"/>
          <w:sz w:val="24"/>
          <w:szCs w:val="24"/>
        </w:rPr>
      </w:pPr>
      <w:r w:rsidRPr="00CF3B65">
        <w:rPr>
          <w:rFonts w:ascii="Arial" w:hAnsi="Arial" w:cs="Arial"/>
          <w:sz w:val="24"/>
          <w:szCs w:val="24"/>
        </w:rPr>
        <w:t>De Presidente- Ana Belen Aparicio Flores.</w:t>
      </w:r>
    </w:p>
    <w:p w:rsidR="00816C20" w:rsidRPr="00CF3B65" w:rsidRDefault="00816C20" w:rsidP="00CF3B65">
      <w:pPr>
        <w:pStyle w:val="Sangradetextonormal"/>
        <w:spacing w:after="0" w:line="360" w:lineRule="auto"/>
        <w:ind w:left="851"/>
        <w:rPr>
          <w:rFonts w:ascii="Arial" w:hAnsi="Arial" w:cs="Arial"/>
          <w:sz w:val="24"/>
          <w:szCs w:val="24"/>
        </w:rPr>
      </w:pPr>
      <w:r w:rsidRPr="00CF3B65">
        <w:rPr>
          <w:rFonts w:ascii="Arial" w:hAnsi="Arial" w:cs="Arial"/>
          <w:sz w:val="24"/>
          <w:szCs w:val="24"/>
        </w:rPr>
        <w:t>De Presidente- Josefa Isabel Escartin Lafaja .</w:t>
      </w:r>
    </w:p>
    <w:p w:rsidR="00816C20" w:rsidRPr="00CF3B65" w:rsidRDefault="00577910" w:rsidP="00CF3B65">
      <w:pPr>
        <w:pStyle w:val="Sangradetextonormal"/>
        <w:spacing w:after="0" w:line="360" w:lineRule="auto"/>
        <w:ind w:left="851"/>
        <w:rPr>
          <w:rFonts w:ascii="Arial" w:hAnsi="Arial" w:cs="Arial"/>
          <w:sz w:val="24"/>
          <w:szCs w:val="24"/>
        </w:rPr>
      </w:pPr>
      <w:r w:rsidRPr="00CF3B65">
        <w:rPr>
          <w:rFonts w:ascii="Arial" w:hAnsi="Arial" w:cs="Arial"/>
          <w:sz w:val="24"/>
          <w:szCs w:val="24"/>
        </w:rPr>
        <w:t>De 1º Vocal- Estefania Tejel Serrano</w:t>
      </w:r>
      <w:r w:rsidR="00816C20" w:rsidRPr="00CF3B65">
        <w:rPr>
          <w:rFonts w:ascii="Arial" w:hAnsi="Arial" w:cs="Arial"/>
          <w:sz w:val="24"/>
          <w:szCs w:val="24"/>
        </w:rPr>
        <w:t>.</w:t>
      </w:r>
    </w:p>
    <w:p w:rsidR="00816C20" w:rsidRPr="00CF3B65" w:rsidRDefault="00816C20" w:rsidP="00CF3B65">
      <w:pPr>
        <w:pStyle w:val="Sangradetextonormal"/>
        <w:spacing w:after="0" w:line="360" w:lineRule="auto"/>
        <w:ind w:left="851"/>
        <w:rPr>
          <w:rFonts w:ascii="Arial" w:hAnsi="Arial" w:cs="Arial"/>
          <w:sz w:val="24"/>
          <w:szCs w:val="24"/>
        </w:rPr>
      </w:pPr>
      <w:r w:rsidRPr="00CF3B65">
        <w:rPr>
          <w:rFonts w:ascii="Arial" w:hAnsi="Arial" w:cs="Arial"/>
          <w:sz w:val="24"/>
          <w:szCs w:val="24"/>
        </w:rPr>
        <w:t>De 1</w:t>
      </w:r>
      <w:r w:rsidR="00577910" w:rsidRPr="00CF3B65">
        <w:rPr>
          <w:rFonts w:ascii="Arial" w:hAnsi="Arial" w:cs="Arial"/>
          <w:sz w:val="24"/>
          <w:szCs w:val="24"/>
        </w:rPr>
        <w:t xml:space="preserve">º Vocal- Ramón Tejel Muñoz </w:t>
      </w:r>
      <w:r w:rsidRPr="00CF3B65">
        <w:rPr>
          <w:rFonts w:ascii="Arial" w:hAnsi="Arial" w:cs="Arial"/>
          <w:sz w:val="24"/>
          <w:szCs w:val="24"/>
        </w:rPr>
        <w:t>.</w:t>
      </w:r>
    </w:p>
    <w:p w:rsidR="00816C20" w:rsidRPr="00CF3B65" w:rsidRDefault="00816C20" w:rsidP="00CF3B65">
      <w:pPr>
        <w:pStyle w:val="Sangradetextonormal"/>
        <w:spacing w:after="0" w:line="360" w:lineRule="auto"/>
        <w:ind w:left="851"/>
        <w:rPr>
          <w:rFonts w:ascii="Arial" w:hAnsi="Arial" w:cs="Arial"/>
          <w:sz w:val="24"/>
          <w:szCs w:val="24"/>
        </w:rPr>
      </w:pPr>
      <w:r w:rsidRPr="00CF3B65">
        <w:rPr>
          <w:rFonts w:ascii="Arial" w:hAnsi="Arial" w:cs="Arial"/>
          <w:sz w:val="24"/>
          <w:szCs w:val="24"/>
        </w:rPr>
        <w:t xml:space="preserve">De </w:t>
      </w:r>
      <w:r w:rsidR="00577910" w:rsidRPr="00CF3B65">
        <w:rPr>
          <w:rFonts w:ascii="Arial" w:hAnsi="Arial" w:cs="Arial"/>
          <w:sz w:val="24"/>
          <w:szCs w:val="24"/>
        </w:rPr>
        <w:t xml:space="preserve">2º Vocal- Juan Manuel Villuendas calzada </w:t>
      </w:r>
      <w:r w:rsidRPr="00CF3B65">
        <w:rPr>
          <w:rFonts w:ascii="Arial" w:hAnsi="Arial" w:cs="Arial"/>
          <w:sz w:val="24"/>
          <w:szCs w:val="24"/>
        </w:rPr>
        <w:t xml:space="preserve"> .</w:t>
      </w:r>
    </w:p>
    <w:p w:rsidR="00CF3B65" w:rsidRPr="00CF3B65" w:rsidRDefault="00816C20" w:rsidP="00CF3B65">
      <w:pPr>
        <w:pStyle w:val="Sangradetextonormal"/>
        <w:spacing w:after="0" w:line="360" w:lineRule="auto"/>
        <w:ind w:left="851"/>
        <w:rPr>
          <w:rFonts w:ascii="Arial" w:hAnsi="Arial" w:cs="Arial"/>
          <w:sz w:val="24"/>
          <w:szCs w:val="24"/>
        </w:rPr>
      </w:pPr>
      <w:r w:rsidRPr="00CF3B65">
        <w:rPr>
          <w:rFonts w:ascii="Arial" w:hAnsi="Arial" w:cs="Arial"/>
          <w:sz w:val="24"/>
          <w:szCs w:val="24"/>
        </w:rPr>
        <w:t>De 2º Vocal-</w:t>
      </w:r>
      <w:r w:rsidR="00577910" w:rsidRPr="00CF3B65">
        <w:rPr>
          <w:rFonts w:ascii="Arial" w:hAnsi="Arial" w:cs="Arial"/>
          <w:sz w:val="24"/>
          <w:szCs w:val="24"/>
        </w:rPr>
        <w:t xml:space="preserve"> José Luis Plau Serrano</w:t>
      </w:r>
      <w:r w:rsidR="00CF3B65" w:rsidRPr="00CF3B65">
        <w:rPr>
          <w:rFonts w:ascii="Arial" w:hAnsi="Arial" w:cs="Arial"/>
          <w:sz w:val="24"/>
          <w:szCs w:val="24"/>
        </w:rPr>
        <w:t>.</w:t>
      </w:r>
    </w:p>
    <w:p w:rsidR="00CF3B65" w:rsidRPr="00CF3B65" w:rsidRDefault="00CF3B65" w:rsidP="00CF3B65">
      <w:pPr>
        <w:pStyle w:val="Sangra2detindependiente"/>
        <w:spacing w:line="360" w:lineRule="auto"/>
        <w:ind w:left="851"/>
        <w:rPr>
          <w:rFonts w:ascii="Arial" w:hAnsi="Arial" w:cs="Arial"/>
          <w:b/>
          <w:szCs w:val="24"/>
        </w:rPr>
      </w:pPr>
    </w:p>
    <w:p w:rsidR="00CF3B65" w:rsidRPr="00CF3B65" w:rsidRDefault="00CF3B65" w:rsidP="00CF3B65">
      <w:pPr>
        <w:pStyle w:val="Sangra2detindependiente"/>
        <w:spacing w:line="360" w:lineRule="auto"/>
        <w:ind w:left="851"/>
        <w:rPr>
          <w:rFonts w:ascii="Arial" w:hAnsi="Arial" w:cs="Arial"/>
          <w:szCs w:val="24"/>
        </w:rPr>
      </w:pPr>
      <w:r w:rsidRPr="00CF3B65">
        <w:rPr>
          <w:rFonts w:ascii="Arial" w:hAnsi="Arial" w:cs="Arial"/>
          <w:szCs w:val="24"/>
        </w:rPr>
        <w:t xml:space="preserve">Y no habiendo más asuntos que tratar el Alcalde levanta </w:t>
      </w:r>
      <w:smartTag w:uri="urn:schemas-microsoft-com:office:smarttags" w:element="PersonName">
        <w:smartTagPr>
          <w:attr w:name="ProductID" w:val="la Sesi￳n"/>
        </w:smartTagPr>
        <w:r w:rsidRPr="00CF3B65">
          <w:rPr>
            <w:rFonts w:ascii="Arial" w:hAnsi="Arial" w:cs="Arial"/>
            <w:szCs w:val="24"/>
          </w:rPr>
          <w:t>la Sesión</w:t>
        </w:r>
      </w:smartTag>
      <w:r w:rsidRPr="00CF3B65">
        <w:rPr>
          <w:rFonts w:ascii="Arial" w:hAnsi="Arial" w:cs="Arial"/>
          <w:szCs w:val="24"/>
        </w:rPr>
        <w:t xml:space="preserve"> cuando son las veintitrés horas del día señalado al principio. De todo lo cual expido la presente acta que firmaran los obligados a ella por la ley y de la que como   Secretario certifico.</w:t>
      </w:r>
    </w:p>
    <w:p w:rsidR="00CF3B65" w:rsidRDefault="00CF3B65" w:rsidP="00CF3B65">
      <w:pPr>
        <w:pStyle w:val="Sangra2detindependiente"/>
        <w:spacing w:line="360" w:lineRule="auto"/>
        <w:ind w:left="851"/>
        <w:rPr>
          <w:rFonts w:ascii="Arial" w:hAnsi="Arial" w:cs="Arial"/>
          <w:szCs w:val="24"/>
        </w:rPr>
      </w:pPr>
      <w:r w:rsidRPr="00CF3B65">
        <w:rPr>
          <w:rFonts w:ascii="Arial" w:hAnsi="Arial" w:cs="Arial"/>
          <w:szCs w:val="24"/>
        </w:rPr>
        <w:t xml:space="preserve">     </w:t>
      </w:r>
    </w:p>
    <w:p w:rsidR="00CF3B65" w:rsidRPr="00CF3B65" w:rsidRDefault="00CF3B65" w:rsidP="00CF3B65">
      <w:pPr>
        <w:pStyle w:val="Sangra2detindependiente"/>
        <w:spacing w:line="360" w:lineRule="auto"/>
        <w:ind w:left="851"/>
        <w:rPr>
          <w:rFonts w:ascii="Arial" w:hAnsi="Arial" w:cs="Arial"/>
          <w:b/>
          <w:szCs w:val="24"/>
          <w:u w:val="single"/>
        </w:rPr>
      </w:pPr>
      <w:r w:rsidRPr="00CF3B65">
        <w:rPr>
          <w:rFonts w:ascii="Arial" w:hAnsi="Arial" w:cs="Arial"/>
          <w:szCs w:val="24"/>
        </w:rPr>
        <w:t xml:space="preserve">                  </w:t>
      </w:r>
    </w:p>
    <w:p w:rsidR="00CF3B65" w:rsidRPr="00CF3B65" w:rsidRDefault="00CF3B65" w:rsidP="00CF3B65">
      <w:pPr>
        <w:pStyle w:val="Sangradetextonormal"/>
        <w:spacing w:after="0" w:line="360" w:lineRule="auto"/>
        <w:ind w:left="851"/>
        <w:rPr>
          <w:rFonts w:ascii="Arial" w:hAnsi="Arial" w:cs="Arial"/>
          <w:sz w:val="24"/>
          <w:szCs w:val="24"/>
        </w:rPr>
      </w:pPr>
    </w:p>
    <w:p w:rsidR="002759B4" w:rsidRPr="00CF3B65" w:rsidRDefault="002759B4" w:rsidP="00CF3B65">
      <w:pPr>
        <w:pStyle w:val="Sangradetextonormal"/>
        <w:spacing w:after="0" w:line="360" w:lineRule="auto"/>
        <w:ind w:left="851"/>
        <w:rPr>
          <w:rFonts w:ascii="Arial" w:hAnsi="Arial" w:cs="Arial"/>
          <w:sz w:val="24"/>
          <w:szCs w:val="24"/>
        </w:rPr>
      </w:pPr>
      <w:r w:rsidRPr="00CF3B65">
        <w:rPr>
          <w:rFonts w:ascii="Arial" w:hAnsi="Arial" w:cs="Arial"/>
          <w:b/>
          <w:sz w:val="24"/>
          <w:szCs w:val="24"/>
          <w:u w:val="single"/>
        </w:rPr>
        <w:t>DILIGENCIA.</w:t>
      </w:r>
      <w:r w:rsidRPr="00CF3B65">
        <w:rPr>
          <w:rFonts w:ascii="Arial" w:hAnsi="Arial" w:cs="Arial"/>
          <w:sz w:val="24"/>
          <w:szCs w:val="24"/>
          <w:u w:val="single"/>
        </w:rPr>
        <w:t xml:space="preserve"> </w:t>
      </w:r>
      <w:r w:rsidRPr="00CF3B65">
        <w:rPr>
          <w:rFonts w:ascii="Arial" w:hAnsi="Arial" w:cs="Arial"/>
          <w:sz w:val="24"/>
          <w:szCs w:val="24"/>
        </w:rPr>
        <w:t>La extiendo yo ,la secretaria para hacer consta</w:t>
      </w:r>
      <w:r w:rsidR="0009090F" w:rsidRPr="00CF3B65">
        <w:rPr>
          <w:rFonts w:ascii="Arial" w:hAnsi="Arial" w:cs="Arial"/>
          <w:sz w:val="24"/>
          <w:szCs w:val="24"/>
        </w:rPr>
        <w:t>r que el acta de la sesión de 30</w:t>
      </w:r>
      <w:r w:rsidRPr="00CF3B65">
        <w:rPr>
          <w:rFonts w:ascii="Arial" w:hAnsi="Arial" w:cs="Arial"/>
          <w:sz w:val="24"/>
          <w:szCs w:val="24"/>
        </w:rPr>
        <w:t xml:space="preserve"> de Abril  de 2.014 ,ha q</w:t>
      </w:r>
      <w:r w:rsidR="00CF3B65" w:rsidRPr="00CF3B65">
        <w:rPr>
          <w:rFonts w:ascii="Arial" w:hAnsi="Arial" w:cs="Arial"/>
          <w:sz w:val="24"/>
          <w:szCs w:val="24"/>
        </w:rPr>
        <w:t>uedado extendida en las hojas  W81020 Y W81021</w:t>
      </w:r>
      <w:r w:rsidRPr="00CF3B65">
        <w:rPr>
          <w:rFonts w:ascii="Arial" w:hAnsi="Arial" w:cs="Arial"/>
          <w:sz w:val="24"/>
          <w:szCs w:val="24"/>
        </w:rPr>
        <w:t xml:space="preserve">del Libro de Actas. De que doy fe. </w:t>
      </w:r>
    </w:p>
    <w:p w:rsidR="002759B4" w:rsidRPr="00CF3B65" w:rsidRDefault="002759B4" w:rsidP="00CF3B65">
      <w:pPr>
        <w:spacing w:after="0" w:line="360" w:lineRule="auto"/>
        <w:ind w:left="851"/>
        <w:jc w:val="both"/>
        <w:rPr>
          <w:rFonts w:ascii="Arial" w:hAnsi="Arial" w:cs="Arial"/>
          <w:i/>
          <w:sz w:val="24"/>
          <w:szCs w:val="24"/>
        </w:rPr>
      </w:pPr>
    </w:p>
    <w:p w:rsidR="002759B4" w:rsidRPr="00CF3B65" w:rsidRDefault="002759B4" w:rsidP="00CF3B65">
      <w:pPr>
        <w:spacing w:after="0" w:line="360" w:lineRule="auto"/>
        <w:ind w:left="851"/>
        <w:rPr>
          <w:rFonts w:ascii="Arial" w:hAnsi="Arial" w:cs="Arial"/>
          <w:i/>
          <w:sz w:val="24"/>
          <w:szCs w:val="24"/>
        </w:rPr>
      </w:pPr>
    </w:p>
    <w:p w:rsidR="00EA461B" w:rsidRPr="00CF3B65" w:rsidRDefault="00EA461B" w:rsidP="00CF3B65">
      <w:pPr>
        <w:spacing w:after="0" w:line="360" w:lineRule="auto"/>
        <w:ind w:left="851"/>
        <w:rPr>
          <w:rFonts w:ascii="Arial" w:hAnsi="Arial" w:cs="Arial"/>
          <w:i/>
          <w:sz w:val="24"/>
          <w:szCs w:val="24"/>
        </w:rPr>
      </w:pPr>
    </w:p>
    <w:sectPr w:rsidR="00EA461B" w:rsidRPr="00CF3B65" w:rsidSect="004F191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5D4" w:rsidRDefault="00FB05D4" w:rsidP="002759B4">
      <w:pPr>
        <w:spacing w:after="0" w:line="240" w:lineRule="auto"/>
      </w:pPr>
      <w:r>
        <w:separator/>
      </w:r>
    </w:p>
  </w:endnote>
  <w:endnote w:type="continuationSeparator" w:id="1">
    <w:p w:rsidR="00FB05D4" w:rsidRDefault="00FB05D4" w:rsidP="00275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5D4" w:rsidRDefault="00FB05D4" w:rsidP="002759B4">
      <w:pPr>
        <w:spacing w:after="0" w:line="240" w:lineRule="auto"/>
      </w:pPr>
      <w:r>
        <w:separator/>
      </w:r>
    </w:p>
  </w:footnote>
  <w:footnote w:type="continuationSeparator" w:id="1">
    <w:p w:rsidR="00FB05D4" w:rsidRDefault="00FB05D4" w:rsidP="002759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2759B4"/>
    <w:rsid w:val="0009090F"/>
    <w:rsid w:val="002759B4"/>
    <w:rsid w:val="004F191B"/>
    <w:rsid w:val="00577910"/>
    <w:rsid w:val="00816C20"/>
    <w:rsid w:val="00CF3B65"/>
    <w:rsid w:val="00E7023D"/>
    <w:rsid w:val="00EA461B"/>
    <w:rsid w:val="00FB05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9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rsid w:val="002759B4"/>
    <w:pPr>
      <w:spacing w:after="0" w:line="240" w:lineRule="auto"/>
      <w:ind w:left="1134"/>
      <w:jc w:val="both"/>
    </w:pPr>
    <w:rPr>
      <w:rFonts w:ascii="Times New Roman" w:eastAsia="Times New Roman" w:hAnsi="Times New Roman" w:cs="Times New Roman"/>
      <w:i/>
      <w:sz w:val="24"/>
      <w:szCs w:val="20"/>
    </w:rPr>
  </w:style>
  <w:style w:type="character" w:customStyle="1" w:styleId="Sangra2detindependienteCar">
    <w:name w:val="Sangría 2 de t. independiente Car"/>
    <w:basedOn w:val="Fuentedeprrafopredeter"/>
    <w:link w:val="Sangra2detindependiente"/>
    <w:rsid w:val="002759B4"/>
    <w:rPr>
      <w:rFonts w:ascii="Times New Roman" w:eastAsia="Times New Roman" w:hAnsi="Times New Roman" w:cs="Times New Roman"/>
      <w:i/>
      <w:sz w:val="24"/>
      <w:szCs w:val="20"/>
    </w:rPr>
  </w:style>
  <w:style w:type="paragraph" w:styleId="Sangradetextonormal">
    <w:name w:val="Body Text Indent"/>
    <w:basedOn w:val="Normal"/>
    <w:link w:val="SangradetextonormalCar"/>
    <w:rsid w:val="002759B4"/>
    <w:pPr>
      <w:spacing w:after="120" w:line="240" w:lineRule="auto"/>
      <w:ind w:left="283"/>
    </w:pPr>
    <w:rPr>
      <w:rFonts w:ascii="Times New Roman" w:eastAsia="Times New Roman" w:hAnsi="Times New Roman" w:cs="Times New Roman"/>
      <w:i/>
      <w:sz w:val="28"/>
      <w:szCs w:val="20"/>
    </w:rPr>
  </w:style>
  <w:style w:type="character" w:customStyle="1" w:styleId="SangradetextonormalCar">
    <w:name w:val="Sangría de texto normal Car"/>
    <w:basedOn w:val="Fuentedeprrafopredeter"/>
    <w:link w:val="Sangradetextonormal"/>
    <w:rsid w:val="002759B4"/>
    <w:rPr>
      <w:rFonts w:ascii="Times New Roman" w:eastAsia="Times New Roman" w:hAnsi="Times New Roman" w:cs="Times New Roman"/>
      <w:i/>
      <w:sz w:val="28"/>
      <w:szCs w:val="20"/>
    </w:rPr>
  </w:style>
  <w:style w:type="character" w:styleId="Refdenotaalpie">
    <w:name w:val="footnote reference"/>
    <w:basedOn w:val="Fuentedeprrafopredeter"/>
    <w:semiHidden/>
    <w:unhideWhenUsed/>
    <w:rsid w:val="002759B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307</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2015-06-03T19:11:00Z</cp:lastPrinted>
  <dcterms:created xsi:type="dcterms:W3CDTF">2014-06-16T14:24:00Z</dcterms:created>
  <dcterms:modified xsi:type="dcterms:W3CDTF">2015-06-03T19:11:00Z</dcterms:modified>
</cp:coreProperties>
</file>